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2026-0044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und Montage von elektrisch höhenverstellbaren Schreibtischen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